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Муниципальное бюджетное дошкольное образовательное учреждение</w:t>
      </w:r>
    </w:p>
    <w:p>
      <w:pPr>
        <w:spacing w:before="0" w:after="0" w:line="461"/>
        <w:ind w:right="0" w:left="0" w:firstLine="0"/>
        <w:jc w:val="center"/>
        <w:rPr>
          <w:rFonts w:ascii="Helvetica" w:hAnsi="Helvetica" w:cs="Helvetica" w:eastAsia="Helvetica"/>
          <w:color w:val="373737"/>
          <w:spacing w:val="0"/>
          <w:position w:val="0"/>
          <w:sz w:val="29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Детский сад  </w:t>
      </w:r>
      <w:r>
        <w:rPr>
          <w:rFonts w:ascii="Segoe UI Symbol" w:hAnsi="Segoe UI Symbol" w:cs="Segoe UI Symbol" w:eastAsia="Segoe UI Symbol"/>
          <w:b/>
          <w:i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29</w:t>
      </w:r>
    </w:p>
    <w:p>
      <w:pPr>
        <w:spacing w:before="0" w:after="0" w:line="461"/>
        <w:ind w:right="0" w:left="0" w:firstLine="0"/>
        <w:jc w:val="center"/>
        <w:rPr>
          <w:rFonts w:ascii="Helvetica" w:hAnsi="Helvetica" w:cs="Helvetica" w:eastAsia="Helvetica"/>
          <w:color w:val="373737"/>
          <w:spacing w:val="0"/>
          <w:position w:val="0"/>
          <w:sz w:val="29"/>
          <w:shd w:fill="auto" w:val="clear"/>
        </w:rPr>
      </w:pPr>
    </w:p>
    <w:tbl>
      <w:tblPr/>
      <w:tblGrid>
        <w:gridCol w:w="4936"/>
        <w:gridCol w:w="5246"/>
      </w:tblGrid>
      <w:tr>
        <w:trPr>
          <w:trHeight w:val="1" w:hRule="atLeast"/>
          <w:jc w:val="left"/>
        </w:trPr>
        <w:tc>
          <w:tcPr>
            <w:tcW w:w="49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61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373737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373737"/>
                <w:spacing w:val="0"/>
                <w:position w:val="0"/>
                <w:sz w:val="28"/>
                <w:shd w:fill="auto" w:val="clear"/>
              </w:rPr>
              <w:t xml:space="preserve">ПРИНЯТО:</w:t>
            </w:r>
          </w:p>
          <w:p>
            <w:pPr>
              <w:spacing w:before="0" w:after="0" w:line="461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373737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373737"/>
                <w:spacing w:val="0"/>
                <w:position w:val="0"/>
                <w:sz w:val="28"/>
                <w:shd w:fill="auto" w:val="clear"/>
              </w:rPr>
              <w:t xml:space="preserve">На общем родительском собрании</w:t>
            </w:r>
            <w:r>
              <w:rPr>
                <w:rFonts w:ascii="Times New Roman" w:hAnsi="Times New Roman" w:cs="Times New Roman" w:eastAsia="Times New Roman"/>
                <w:color w:val="373737"/>
                <w:spacing w:val="0"/>
                <w:position w:val="0"/>
                <w:sz w:val="28"/>
                <w:shd w:fill="auto" w:val="clear"/>
              </w:rPr>
              <w:t xml:space="preserve">_____________________</w:t>
            </w:r>
          </w:p>
          <w:p>
            <w:pPr>
              <w:spacing w:before="0" w:after="0" w:line="461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373737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373737"/>
                <w:spacing w:val="0"/>
                <w:position w:val="0"/>
                <w:sz w:val="28"/>
                <w:shd w:fill="auto" w:val="clear"/>
              </w:rPr>
              <w:t xml:space="preserve">от </w:t>
            </w:r>
            <w:r>
              <w:rPr>
                <w:rFonts w:ascii="Times New Roman" w:hAnsi="Times New Roman" w:cs="Times New Roman" w:eastAsia="Times New Roman"/>
                <w:color w:val="373737"/>
                <w:spacing w:val="0"/>
                <w:position w:val="0"/>
                <w:sz w:val="28"/>
                <w:shd w:fill="auto" w:val="clear"/>
              </w:rPr>
              <w:t xml:space="preserve">«____»___________________201</w:t>
            </w:r>
            <w:r>
              <w:rPr>
                <w:rFonts w:ascii="Times New Roman" w:hAnsi="Times New Roman" w:cs="Times New Roman" w:eastAsia="Times New Roman"/>
                <w:color w:val="373737"/>
                <w:spacing w:val="0"/>
                <w:position w:val="0"/>
                <w:sz w:val="28"/>
                <w:shd w:fill="auto" w:val="clear"/>
              </w:rPr>
              <w:t xml:space="preserve">8г.</w:t>
            </w:r>
          </w:p>
          <w:p>
            <w:pPr>
              <w:spacing w:before="0" w:after="0" w:line="461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5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61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373737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373737"/>
                <w:spacing w:val="0"/>
                <w:position w:val="0"/>
                <w:sz w:val="28"/>
                <w:shd w:fill="auto" w:val="clear"/>
              </w:rPr>
              <w:t xml:space="preserve">УТВЕРЖДАЮ:</w:t>
            </w:r>
          </w:p>
          <w:p>
            <w:pPr>
              <w:spacing w:before="0" w:after="0" w:line="461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373737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373737"/>
                <w:spacing w:val="0"/>
                <w:position w:val="0"/>
                <w:sz w:val="28"/>
                <w:shd w:fill="auto" w:val="clear"/>
              </w:rPr>
              <w:t xml:space="preserve"> ЗаВ. МБДОУ </w:t>
            </w:r>
            <w:r>
              <w:rPr>
                <w:rFonts w:ascii="Segoe UI Symbol" w:hAnsi="Segoe UI Symbol" w:cs="Segoe UI Symbol" w:eastAsia="Segoe UI Symbol"/>
                <w:color w:val="373737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373737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373737"/>
                <w:spacing w:val="0"/>
                <w:position w:val="0"/>
                <w:sz w:val="28"/>
                <w:shd w:fill="auto" w:val="clear"/>
              </w:rPr>
              <w:t xml:space="preserve">29</w:t>
            </w:r>
          </w:p>
          <w:p>
            <w:pPr>
              <w:spacing w:before="0" w:after="0" w:line="461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373737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373737"/>
                <w:spacing w:val="0"/>
                <w:position w:val="0"/>
                <w:sz w:val="28"/>
                <w:shd w:fill="auto" w:val="clear"/>
              </w:rPr>
              <w:t xml:space="preserve">_____________________/___________/</w:t>
            </w:r>
          </w:p>
          <w:p>
            <w:pPr>
              <w:spacing w:before="0" w:after="0" w:line="461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373737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373737"/>
                <w:spacing w:val="0"/>
                <w:position w:val="0"/>
                <w:sz w:val="28"/>
                <w:shd w:fill="auto" w:val="clear"/>
              </w:rPr>
              <w:t xml:space="preserve">«____»____________________201</w:t>
            </w:r>
            <w:r>
              <w:rPr>
                <w:rFonts w:ascii="Times New Roman" w:hAnsi="Times New Roman" w:cs="Times New Roman" w:eastAsia="Times New Roman"/>
                <w:color w:val="373737"/>
                <w:spacing w:val="0"/>
                <w:position w:val="0"/>
                <w:sz w:val="28"/>
                <w:shd w:fill="auto" w:val="clear"/>
              </w:rPr>
              <w:t xml:space="preserve">8г.</w:t>
            </w:r>
          </w:p>
          <w:p>
            <w:pPr>
              <w:spacing w:before="0" w:after="0" w:line="461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461"/>
        <w:ind w:right="0" w:left="0" w:firstLine="0"/>
        <w:jc w:val="center"/>
        <w:rPr>
          <w:rFonts w:ascii="Helvetica" w:hAnsi="Helvetica" w:cs="Helvetica" w:eastAsia="Helvetica"/>
          <w:color w:val="373737"/>
          <w:spacing w:val="0"/>
          <w:position w:val="0"/>
          <w:sz w:val="29"/>
          <w:shd w:fill="auto" w:val="clear"/>
        </w:rPr>
      </w:pPr>
    </w:p>
    <w:p>
      <w:pPr>
        <w:spacing w:before="0" w:after="0" w:line="461"/>
        <w:ind w:right="0" w:left="0" w:firstLine="0"/>
        <w:jc w:val="center"/>
        <w:rPr>
          <w:rFonts w:ascii="Helvetica" w:hAnsi="Helvetica" w:cs="Helvetica" w:eastAsia="Helvetica"/>
          <w:color w:val="373737"/>
          <w:spacing w:val="0"/>
          <w:position w:val="0"/>
          <w:sz w:val="29"/>
          <w:shd w:fill="auto" w:val="clear"/>
        </w:rPr>
      </w:pPr>
    </w:p>
    <w:p>
      <w:pPr>
        <w:spacing w:before="0" w:after="0" w:line="461"/>
        <w:ind w:right="0" w:left="0" w:firstLine="0"/>
        <w:jc w:val="left"/>
        <w:rPr>
          <w:rFonts w:ascii="Helvetica" w:hAnsi="Helvetica" w:cs="Helvetica" w:eastAsia="Helvetica"/>
          <w:color w:val="373737"/>
          <w:spacing w:val="0"/>
          <w:position w:val="0"/>
          <w:sz w:val="29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ПОРЯДОК ОФОРМЛЕНИЯ ВОЗНИКНОВЕНИЯ, ПРИОСТАНОВЛЕНИЯ И ПРЕКРАЩЕНИЯ ОТНОШЕНИЙ МЕЖДУ МБДОУ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29  И РОДИТЕЛЯМИ (ЗАКОННЫМИ ПРЕДСТАВИТЕЛЯМИ) ОБУЧАЮЩИХСЯ (ВОСПИТАННИКОВ)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Общие положения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1.1.  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Настоящее  Положение разработано в соответствии с Федеральным Законом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 образовании  в Российской Федерации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Положением о порядке комплектования муниципальных образовательных учреждений, реализующих основную общеобразовательную программу дошкольного образования, Уставом МБДОУ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29 (далее ДОУ)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Данный документ регулирует  порядок  оформления возникновения, приостановления и прекращения отношений  ДОУ 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 родителями (законными представителями)  обучающихся (воспитанников).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Порядок  оформления возникновения образовательных отношений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Основанием возникновения образовательных отношений между ДОУ и родителями (законными представителями) является распорядительный акт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приказ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)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заведующего ДОУ о зачислении обучающегося (воспитанника) в дошкольное образовательное учреждение.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Изданию распорядительного акта о зачислении обучающегося (воспитанника) в ДОУ предшествует заключение договора об образовании и заявление родителя (законного представителя).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2.3.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Права и обязанности участников образовательного процесса, предусмотренные  законодательством об образовании и локальными актами ДОУ,  возникают  с даты зачисления   обучающегося (воспитанника) в дошкольное образовательное учреждение.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2.4.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Отношение между ДОУ, осуществляющим образовательную деятельность и родителями (законными представителями) регулируются договором об образовании.  Договор об образовании заключается в простой письменной форме между  ДОУ, в лице заведующего и родителями  (законными представителями)  обучающегося (воспитанника).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Порядок приостановления  образовательных отношений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3.1.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 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 обучающимся (воспитанником)  ДОУ сохраняется место:  </w:t>
      </w:r>
    </w:p>
    <w:p>
      <w:pPr>
        <w:numPr>
          <w:ilvl w:val="0"/>
          <w:numId w:val="14"/>
        </w:numPr>
        <w:spacing w:before="0" w:after="0" w:line="240"/>
        <w:ind w:right="0" w:left="1428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случае болезни;</w:t>
      </w:r>
    </w:p>
    <w:p>
      <w:pPr>
        <w:numPr>
          <w:ilvl w:val="0"/>
          <w:numId w:val="14"/>
        </w:numPr>
        <w:spacing w:before="0" w:after="0" w:line="240"/>
        <w:ind w:right="0" w:left="1428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 заявлениям родителей (законных представителей)  на время</w:t>
      </w:r>
    </w:p>
    <w:p>
      <w:pPr>
        <w:numPr>
          <w:ilvl w:val="0"/>
          <w:numId w:val="14"/>
        </w:numPr>
        <w:spacing w:before="0" w:after="0" w:line="240"/>
        <w:ind w:right="0" w:left="1428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прохождения санаторно-курортного лечения, карантина;</w:t>
      </w:r>
    </w:p>
    <w:p>
      <w:pPr>
        <w:numPr>
          <w:ilvl w:val="0"/>
          <w:numId w:val="14"/>
        </w:numPr>
        <w:spacing w:before="0" w:after="0" w:line="240"/>
        <w:ind w:right="0" w:left="1428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 заявлениям родителей (законных представителей)  на время очередных отпусков родителей (законных представителей).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3.2.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Родители (законные представители)  обучающегося (воспитанника), для сохранения места  в ДОУ должны предоставить документы, подтверждающие отсутствие обучающегося (воспитанника) по уважительным  причинам.</w:t>
      </w:r>
    </w:p>
    <w:p>
      <w:pPr>
        <w:spacing w:before="0" w:after="0" w:line="240"/>
        <w:ind w:right="0" w:left="0" w:firstLine="708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Порядок прекращения образовательных отношений</w:t>
      </w:r>
    </w:p>
    <w:p>
      <w:pPr>
        <w:spacing w:before="0" w:after="0" w:line="240"/>
        <w:ind w:right="2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4.1.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Образовательные отношения прекращаются в связи с отчислением обучающегося (воспитанника) из ДОУ:</w:t>
      </w:r>
    </w:p>
    <w:p>
      <w:pPr>
        <w:numPr>
          <w:ilvl w:val="0"/>
          <w:numId w:val="18"/>
        </w:numPr>
        <w:spacing w:before="0" w:after="0" w:line="240"/>
        <w:ind w:right="20" w:left="1418" w:hanging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связи с получением дошкольного образования;</w:t>
      </w:r>
    </w:p>
    <w:p>
      <w:pPr>
        <w:numPr>
          <w:ilvl w:val="0"/>
          <w:numId w:val="18"/>
        </w:numPr>
        <w:spacing w:before="0" w:after="0" w:line="240"/>
        <w:ind w:right="20" w:left="1418" w:hanging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досрочно, по основаниям  установленным п. 4.2.  настоящего порядка.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4.2.  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Образовательные отношения могут быть прекращены досрочно в следующих случаях:</w:t>
      </w:r>
    </w:p>
    <w:p>
      <w:pPr>
        <w:numPr>
          <w:ilvl w:val="0"/>
          <w:numId w:val="20"/>
        </w:numPr>
        <w:spacing w:before="0" w:after="0" w:line="240"/>
        <w:ind w:right="0" w:left="1428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 заявлению родителей (законных представителей) обучающегося (воспитанника), в том числе в случае перевода обучающегося   (воспитанника)  для продолжения освоения  программы в другую организацию, осуществляющую образовательную деятельность;</w:t>
      </w:r>
    </w:p>
    <w:p>
      <w:pPr>
        <w:numPr>
          <w:ilvl w:val="0"/>
          <w:numId w:val="20"/>
        </w:numPr>
        <w:spacing w:before="0" w:after="0" w:line="240"/>
        <w:ind w:right="0" w:left="1428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 обстоятельствам, не зависящим от воли  родителей (законных представителей)  обучающегося (воспитанника) и 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4.3.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Досрочное прекращение образовательных отношений по инициативе родителей (законных представителей) обучающегося (воспитанника)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4.4.  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Основанием для прекращения образовательных отношений является распорядительный акт (приказ) заведующего ДОУ об отчислении обучающегося (воспитанника).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Права и обязанности  участников образовательного процесса, предусмотренные законодательством об образовании и локальными нормативными актами  ДОУ,  осуществляющего образовательную деятельность, прекращаются с  даты его отчисления из ДОУ.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4.5.  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 обучающихся (воспитанников) в другие организации, осуществляющие образовательную деятельность и исполнить иные обязательства, предусмотренные договором об образовании.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случае прекращения деятельности образовательной организации (ДОУ), а также в случае аннулирования у нее лицензии на право осуществления образовательной деятельности,   учредитель образовательной организации обеспечивает перевод  обучающихся (воспитанников) с согласия родителей (законных представителей)  в другие образовательные организации, реализующие соответствующие образовательные программы.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14">
    <w:abstractNumId w:val="12"/>
  </w:num>
  <w:num w:numId="18">
    <w:abstractNumId w:val="6"/>
  </w:num>
  <w:num w:numId="2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