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C0" w:rsidRDefault="00407EC0" w:rsidP="00407EC0">
      <w:pPr>
        <w:pStyle w:val="30"/>
        <w:shd w:val="clear" w:color="auto" w:fill="auto"/>
        <w:spacing w:after="0" w:line="210" w:lineRule="exact"/>
      </w:pPr>
      <w:r>
        <w:rPr>
          <w:noProof/>
          <w:lang w:eastAsia="ru-RU"/>
        </w:rPr>
        <w:drawing>
          <wp:anchor distT="0" distB="0" distL="1273810" distR="63500" simplePos="0" relativeHeight="251659264" behindDoc="1" locked="0" layoutInCell="1" allowOverlap="1">
            <wp:simplePos x="0" y="0"/>
            <wp:positionH relativeFrom="margin">
              <wp:posOffset>3706495</wp:posOffset>
            </wp:positionH>
            <wp:positionV relativeFrom="paragraph">
              <wp:posOffset>-320040</wp:posOffset>
            </wp:positionV>
            <wp:extent cx="2018030" cy="1487170"/>
            <wp:effectExtent l="0" t="0" r="1270" b="0"/>
            <wp:wrapSquare wrapText="left"/>
            <wp:docPr id="1" name="Рисунок 1" descr="C:\Users\Admin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lang w:eastAsia="ru-RU" w:bidi="ru-RU"/>
        </w:rPr>
        <w:t>Заведующий МБДОУ</w:t>
      </w:r>
    </w:p>
    <w:p w:rsidR="00407EC0" w:rsidRDefault="00407EC0" w:rsidP="00407EC0">
      <w:pPr>
        <w:pStyle w:val="20"/>
        <w:shd w:val="clear" w:color="auto" w:fill="auto"/>
        <w:spacing w:before="0" w:after="1328"/>
        <w:ind w:right="4200"/>
      </w:pPr>
      <w:r>
        <w:rPr>
          <w:color w:val="000000"/>
          <w:sz w:val="24"/>
          <w:szCs w:val="24"/>
          <w:lang w:eastAsia="ru-RU" w:bidi="ru-RU"/>
        </w:rPr>
        <w:t>детского сада №29 « Колокольчик»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 :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Курбанова К.Р.</w:t>
      </w:r>
    </w:p>
    <w:p w:rsidR="00407EC0" w:rsidRDefault="00407EC0" w:rsidP="00407EC0">
      <w:pPr>
        <w:pStyle w:val="20"/>
        <w:shd w:val="clear" w:color="auto" w:fill="auto"/>
        <w:spacing w:before="0" w:after="0" w:line="274" w:lineRule="exact"/>
      </w:pPr>
      <w:r>
        <w:rPr>
          <w:color w:val="000000"/>
          <w:sz w:val="24"/>
          <w:szCs w:val="24"/>
          <w:lang w:eastAsia="ru-RU" w:bidi="ru-RU"/>
        </w:rPr>
        <w:t>Принято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 :</w:t>
      </w:r>
      <w:proofErr w:type="gramEnd"/>
    </w:p>
    <w:p w:rsidR="00407EC0" w:rsidRDefault="00407EC0" w:rsidP="00407EC0">
      <w:pPr>
        <w:pStyle w:val="20"/>
        <w:shd w:val="clear" w:color="auto" w:fill="auto"/>
        <w:spacing w:before="0" w:after="1385" w:line="274" w:lineRule="exact"/>
        <w:ind w:right="4200"/>
      </w:pPr>
      <w:r>
        <w:rPr>
          <w:color w:val="000000"/>
          <w:sz w:val="24"/>
          <w:szCs w:val="24"/>
          <w:lang w:eastAsia="ru-RU" w:bidi="ru-RU"/>
        </w:rPr>
        <w:t>Протокол №3 от 31 января 2019 года педагогического Совета МБДОУ д/ с №29» «Колокольчик»</w:t>
      </w:r>
    </w:p>
    <w:p w:rsidR="00407EC0" w:rsidRDefault="00407EC0" w:rsidP="00407EC0">
      <w:pPr>
        <w:pStyle w:val="10"/>
        <w:keepNext/>
        <w:keepLines/>
        <w:shd w:val="clear" w:color="auto" w:fill="auto"/>
        <w:spacing w:before="0"/>
        <w:ind w:right="40"/>
      </w:pPr>
      <w:bookmarkStart w:id="0" w:name="bookmark0"/>
      <w:r>
        <w:rPr>
          <w:color w:val="000000"/>
          <w:lang w:eastAsia="ru-RU" w:bidi="ru-RU"/>
        </w:rPr>
        <w:t>ПОЛОЖЕНИЕ</w:t>
      </w:r>
      <w:bookmarkEnd w:id="0"/>
    </w:p>
    <w:p w:rsidR="00407EC0" w:rsidRDefault="00407EC0" w:rsidP="00407EC0">
      <w:pPr>
        <w:pStyle w:val="10"/>
        <w:keepNext/>
        <w:keepLines/>
        <w:shd w:val="clear" w:color="auto" w:fill="auto"/>
        <w:spacing w:before="0" w:after="677"/>
        <w:ind w:right="40"/>
      </w:pPr>
      <w:bookmarkStart w:id="1" w:name="bookmark1"/>
      <w:r>
        <w:rPr>
          <w:color w:val="000000"/>
          <w:lang w:eastAsia="ru-RU" w:bidi="ru-RU"/>
        </w:rPr>
        <w:t>О САМООБСЛЕДОВАНИИ</w:t>
      </w:r>
      <w:bookmarkEnd w:id="1"/>
    </w:p>
    <w:p w:rsidR="00407EC0" w:rsidRDefault="00407EC0" w:rsidP="00407EC0">
      <w:pPr>
        <w:pStyle w:val="40"/>
        <w:shd w:val="clear" w:color="auto" w:fill="auto"/>
        <w:spacing w:before="0"/>
        <w:ind w:right="40"/>
        <w:sectPr w:rsidR="00407EC0">
          <w:pgSz w:w="11900" w:h="16840"/>
          <w:pgMar w:top="1044" w:right="1665" w:bottom="1044" w:left="2200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Муниципального бюджетного</w:t>
      </w:r>
      <w:r>
        <w:rPr>
          <w:color w:val="000000"/>
          <w:lang w:eastAsia="ru-RU" w:bidi="ru-RU"/>
        </w:rPr>
        <w:br/>
        <w:t>дошкольного образовательного учреждения</w:t>
      </w:r>
      <w:r>
        <w:rPr>
          <w:color w:val="000000"/>
          <w:lang w:eastAsia="ru-RU" w:bidi="ru-RU"/>
        </w:rPr>
        <w:br/>
        <w:t>детского сада №29 « Колокольчик»</w:t>
      </w:r>
      <w:r>
        <w:rPr>
          <w:color w:val="000000"/>
          <w:lang w:eastAsia="ru-RU" w:bidi="ru-RU"/>
        </w:rPr>
        <w:br/>
        <w:t>города Дербента</w:t>
      </w:r>
    </w:p>
    <w:p w:rsidR="00407EC0" w:rsidRDefault="00407EC0" w:rsidP="00407EC0">
      <w:pPr>
        <w:pStyle w:val="22"/>
        <w:keepNext/>
        <w:keepLines/>
        <w:shd w:val="clear" w:color="auto" w:fill="auto"/>
        <w:spacing w:after="211" w:line="240" w:lineRule="exact"/>
      </w:pPr>
      <w:bookmarkStart w:id="2" w:name="bookmark2"/>
      <w:r>
        <w:rPr>
          <w:color w:val="000000"/>
          <w:sz w:val="24"/>
          <w:szCs w:val="24"/>
          <w:lang w:eastAsia="ru-RU" w:bidi="ru-RU"/>
        </w:rPr>
        <w:lastRenderedPageBreak/>
        <w:t>1.Общие положения</w:t>
      </w:r>
      <w:bookmarkEnd w:id="2"/>
    </w:p>
    <w:p w:rsidR="00407EC0" w:rsidRDefault="00407EC0" w:rsidP="00407EC0">
      <w:pPr>
        <w:pStyle w:val="20"/>
        <w:numPr>
          <w:ilvl w:val="0"/>
          <w:numId w:val="1"/>
        </w:numPr>
        <w:shd w:val="clear" w:color="auto" w:fill="auto"/>
        <w:tabs>
          <w:tab w:val="left" w:pos="590"/>
        </w:tabs>
        <w:spacing w:before="0" w:after="240" w:line="274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Настоящее положение устанавливает порядок проведения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образовательной организацией — Муниципальное дошкольное образовательное учреждение детского сада № 29 « Колокольчик» (далее ДОУ)</w:t>
      </w:r>
    </w:p>
    <w:p w:rsidR="00407EC0" w:rsidRDefault="00407EC0" w:rsidP="00407EC0">
      <w:pPr>
        <w:pStyle w:val="20"/>
        <w:numPr>
          <w:ilvl w:val="0"/>
          <w:numId w:val="1"/>
        </w:numPr>
        <w:shd w:val="clear" w:color="auto" w:fill="auto"/>
        <w:tabs>
          <w:tab w:val="left" w:pos="486"/>
        </w:tabs>
        <w:spacing w:before="0" w:after="240" w:line="274" w:lineRule="exact"/>
        <w:jc w:val="both"/>
      </w:pP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представляет собой оценку образовательной деятельности ДОУ, системы управления организации, содержания и качества образовательной деятельности, степень готовности воспитанников к обучению в школе, качества кадрового, </w:t>
      </w:r>
      <w:proofErr w:type="spellStart"/>
      <w:r>
        <w:rPr>
          <w:color w:val="000000"/>
          <w:sz w:val="24"/>
          <w:szCs w:val="24"/>
          <w:lang w:eastAsia="ru-RU" w:bidi="ru-RU"/>
        </w:rPr>
        <w:t>учебно</w:t>
      </w:r>
      <w:r>
        <w:rPr>
          <w:color w:val="000000"/>
          <w:sz w:val="24"/>
          <w:szCs w:val="24"/>
          <w:lang w:eastAsia="ru-RU" w:bidi="ru-RU"/>
        </w:rPr>
        <w:softHyphen/>
        <w:t>методического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материально-технического, </w:t>
      </w:r>
      <w:proofErr w:type="gramStart"/>
      <w:r>
        <w:rPr>
          <w:color w:val="000000"/>
          <w:sz w:val="24"/>
          <w:szCs w:val="24"/>
          <w:lang w:eastAsia="ru-RU" w:bidi="ru-RU"/>
        </w:rPr>
        <w:t>медико-социального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обеспечения, функционирования внутренней системы качества образования. Также анализ показателей деятельности организации, подлежащей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самообследованию</w:t>
      </w:r>
      <w:proofErr w:type="spellEnd"/>
      <w:r>
        <w:rPr>
          <w:color w:val="000000"/>
          <w:sz w:val="24"/>
          <w:szCs w:val="24"/>
          <w:lang w:eastAsia="ru-RU" w:bidi="ru-RU"/>
        </w:rPr>
        <w:t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07EC0" w:rsidRDefault="00407EC0" w:rsidP="00407EC0">
      <w:pPr>
        <w:pStyle w:val="20"/>
        <w:numPr>
          <w:ilvl w:val="0"/>
          <w:numId w:val="1"/>
        </w:numPr>
        <w:shd w:val="clear" w:color="auto" w:fill="auto"/>
        <w:tabs>
          <w:tab w:val="left" w:pos="471"/>
        </w:tabs>
        <w:spacing w:before="0" w:after="236" w:line="274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Основным источником для проведения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</w:t>
      </w:r>
    </w:p>
    <w:p w:rsidR="00407EC0" w:rsidRDefault="00407EC0" w:rsidP="00407EC0">
      <w:pPr>
        <w:pStyle w:val="20"/>
        <w:shd w:val="clear" w:color="auto" w:fill="auto"/>
        <w:spacing w:before="0" w:after="232"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1 </w:t>
      </w:r>
      <w:proofErr w:type="spellStart"/>
      <w:r>
        <w:rPr>
          <w:color w:val="000000"/>
          <w:sz w:val="24"/>
          <w:szCs w:val="24"/>
          <w:lang w:eastAsia="ru-RU" w:bidi="ru-RU"/>
        </w:rPr>
        <w:t>АСамообследование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осуществляется в соответствии с действующими правовыми и нормативными документами:</w:t>
      </w:r>
    </w:p>
    <w:p w:rsidR="00407EC0" w:rsidRDefault="00407EC0" w:rsidP="00407EC0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248" w:line="288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Федерального закона от 29 декабря 2012 г. </w:t>
      </w:r>
      <w:r>
        <w:rPr>
          <w:color w:val="000000"/>
          <w:sz w:val="24"/>
          <w:szCs w:val="24"/>
          <w:lang w:val="en-US" w:bidi="en-US"/>
        </w:rPr>
        <w:t>N</w:t>
      </w:r>
      <w:r w:rsidRPr="00EB5CB8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273-ФЗ «Об образовании в Российской Федерации»;</w:t>
      </w:r>
    </w:p>
    <w:p w:rsidR="00407EC0" w:rsidRDefault="00407EC0" w:rsidP="00407EC0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240"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Порядка проведения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образовательной организацией, утверждённым приказом Министерства образования и науки РФ от 14 июня 2013 г. № 462;</w:t>
      </w:r>
    </w:p>
    <w:p w:rsidR="00407EC0" w:rsidRDefault="00407EC0" w:rsidP="00407EC0">
      <w:pPr>
        <w:pStyle w:val="20"/>
        <w:shd w:val="clear" w:color="auto" w:fill="auto"/>
        <w:spacing w:before="0" w:after="271"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>-Постановления Правительства РФ от 5 августа 2013 г. №662 «Об осуществлении мониторинга системы образования».</w:t>
      </w:r>
    </w:p>
    <w:p w:rsidR="00407EC0" w:rsidRDefault="00407EC0" w:rsidP="00407EC0">
      <w:pPr>
        <w:pStyle w:val="22"/>
        <w:keepNext/>
        <w:keepLines/>
        <w:shd w:val="clear" w:color="auto" w:fill="auto"/>
        <w:spacing w:after="197" w:line="240" w:lineRule="exact"/>
      </w:pPr>
      <w:bookmarkStart w:id="3" w:name="bookmark3"/>
      <w:r>
        <w:rPr>
          <w:color w:val="000000"/>
          <w:sz w:val="24"/>
          <w:szCs w:val="24"/>
          <w:lang w:eastAsia="ru-RU" w:bidi="ru-RU"/>
        </w:rPr>
        <w:t xml:space="preserve">2.Цель и задачи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>
        <w:rPr>
          <w:color w:val="000000"/>
          <w:sz w:val="24"/>
          <w:szCs w:val="24"/>
          <w:lang w:eastAsia="ru-RU" w:bidi="ru-RU"/>
        </w:rPr>
        <w:t>:</w:t>
      </w:r>
      <w:bookmarkEnd w:id="3"/>
    </w:p>
    <w:p w:rsidR="00407EC0" w:rsidRDefault="00407EC0" w:rsidP="00407EC0">
      <w:pPr>
        <w:pStyle w:val="20"/>
        <w:numPr>
          <w:ilvl w:val="0"/>
          <w:numId w:val="3"/>
        </w:numPr>
        <w:shd w:val="clear" w:color="auto" w:fill="auto"/>
        <w:tabs>
          <w:tab w:val="left" w:pos="471"/>
        </w:tabs>
        <w:spacing w:before="0" w:after="271"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Целью процедуры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является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(далее отчет).</w:t>
      </w:r>
    </w:p>
    <w:p w:rsidR="00407EC0" w:rsidRDefault="00407EC0" w:rsidP="00407EC0">
      <w:pPr>
        <w:pStyle w:val="20"/>
        <w:numPr>
          <w:ilvl w:val="0"/>
          <w:numId w:val="3"/>
        </w:numPr>
        <w:shd w:val="clear" w:color="auto" w:fill="auto"/>
        <w:tabs>
          <w:tab w:val="left" w:pos="476"/>
        </w:tabs>
        <w:spacing w:before="0" w:after="199" w:line="240" w:lineRule="exact"/>
        <w:jc w:val="both"/>
      </w:pPr>
      <w:r>
        <w:rPr>
          <w:color w:val="000000"/>
          <w:sz w:val="24"/>
          <w:szCs w:val="24"/>
          <w:lang w:eastAsia="ru-RU" w:bidi="ru-RU"/>
        </w:rPr>
        <w:t>Для достижения поставленной цели решаются следующие задачи:</w:t>
      </w:r>
    </w:p>
    <w:p w:rsidR="00407EC0" w:rsidRDefault="00407EC0" w:rsidP="00407EC0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постоянный сбор информации об объектах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>
        <w:rPr>
          <w:color w:val="000000"/>
          <w:sz w:val="24"/>
          <w:szCs w:val="24"/>
          <w:lang w:eastAsia="ru-RU" w:bidi="ru-RU"/>
        </w:rPr>
        <w:t>, выполнение функции</w:t>
      </w:r>
    </w:p>
    <w:p w:rsidR="00407EC0" w:rsidRDefault="00407EC0" w:rsidP="00407EC0">
      <w:pPr>
        <w:pStyle w:val="20"/>
        <w:shd w:val="clear" w:color="auto" w:fill="auto"/>
        <w:tabs>
          <w:tab w:val="left" w:pos="2702"/>
        </w:tabs>
        <w:spacing w:before="0" w:after="244"/>
        <w:jc w:val="both"/>
      </w:pPr>
      <w:r>
        <w:rPr>
          <w:color w:val="000000"/>
          <w:sz w:val="24"/>
          <w:szCs w:val="24"/>
          <w:lang w:eastAsia="ru-RU" w:bidi="ru-RU"/>
        </w:rPr>
        <w:t>слежения;</w:t>
      </w:r>
      <w:r>
        <w:rPr>
          <w:color w:val="000000"/>
          <w:sz w:val="24"/>
          <w:szCs w:val="24"/>
          <w:lang w:eastAsia="ru-RU" w:bidi="ru-RU"/>
        </w:rPr>
        <w:tab/>
        <w:t>&gt;</w:t>
      </w:r>
    </w:p>
    <w:p w:rsidR="00407EC0" w:rsidRDefault="00407EC0" w:rsidP="00407EC0">
      <w:pPr>
        <w:pStyle w:val="20"/>
        <w:numPr>
          <w:ilvl w:val="0"/>
          <w:numId w:val="2"/>
        </w:numPr>
        <w:shd w:val="clear" w:color="auto" w:fill="auto"/>
        <w:tabs>
          <w:tab w:val="left" w:pos="364"/>
        </w:tabs>
        <w:spacing w:before="0" w:after="240"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>адаптация, разработка, систематизация нормативно-диагностических материалов, методики изучения качества образовательного процесса;</w:t>
      </w:r>
    </w:p>
    <w:p w:rsidR="00407EC0" w:rsidRDefault="00407EC0" w:rsidP="00407EC0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240"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>изучение объекта по одним и тем же критериям с целью отслеживания динамики показателей;</w:t>
      </w:r>
    </w:p>
    <w:p w:rsidR="00407EC0" w:rsidRDefault="00407EC0" w:rsidP="00407EC0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before="0" w:after="0"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>своевременное выявление изменений в образовательной деятельности, разработка необходимых коррекционных мер;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286" w:line="298" w:lineRule="exact"/>
        <w:jc w:val="both"/>
      </w:pPr>
      <w:r>
        <w:rPr>
          <w:color w:val="000000"/>
          <w:sz w:val="24"/>
          <w:szCs w:val="24"/>
          <w:lang w:eastAsia="ru-RU" w:bidi="ru-RU"/>
        </w:rPr>
        <w:t>координация деятельности всех участников образовательного процесса по достижению цели</w:t>
      </w:r>
    </w:p>
    <w:p w:rsidR="00407EC0" w:rsidRDefault="00407EC0" w:rsidP="00407EC0">
      <w:pPr>
        <w:pStyle w:val="22"/>
        <w:keepNext/>
        <w:keepLines/>
        <w:shd w:val="clear" w:color="auto" w:fill="auto"/>
        <w:spacing w:after="243" w:line="240" w:lineRule="exact"/>
      </w:pPr>
      <w:bookmarkStart w:id="4" w:name="bookmark4"/>
      <w:r>
        <w:rPr>
          <w:color w:val="000000"/>
          <w:sz w:val="24"/>
          <w:szCs w:val="24"/>
          <w:lang w:eastAsia="ru-RU" w:bidi="ru-RU"/>
        </w:rPr>
        <w:lastRenderedPageBreak/>
        <w:t xml:space="preserve">3. Объекты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bookmarkEnd w:id="4"/>
      <w:proofErr w:type="spellEnd"/>
    </w:p>
    <w:p w:rsidR="00407EC0" w:rsidRDefault="00407EC0" w:rsidP="00407EC0">
      <w:pPr>
        <w:pStyle w:val="20"/>
        <w:numPr>
          <w:ilvl w:val="0"/>
          <w:numId w:val="5"/>
        </w:numPr>
        <w:shd w:val="clear" w:color="auto" w:fill="auto"/>
        <w:tabs>
          <w:tab w:val="left" w:pos="1166"/>
        </w:tabs>
        <w:spacing w:before="0" w:after="271"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 Цели</w:t>
      </w:r>
      <w:r>
        <w:rPr>
          <w:color w:val="000000"/>
          <w:sz w:val="24"/>
          <w:szCs w:val="24"/>
          <w:lang w:eastAsia="ru-RU" w:bidi="ru-RU"/>
        </w:rPr>
        <w:tab/>
        <w:t>образовательного процесса, их соответствие социальному заказу, образовательным потребностям конкретных субъектов образовательной деятельности: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before="0" w:after="283" w:line="240" w:lineRule="exact"/>
        <w:jc w:val="both"/>
      </w:pPr>
      <w:r>
        <w:rPr>
          <w:color w:val="000000"/>
          <w:sz w:val="24"/>
          <w:szCs w:val="24"/>
          <w:lang w:eastAsia="ru-RU" w:bidi="ru-RU"/>
        </w:rPr>
        <w:t>оценка качества образовательной деятельности, системы управления организации;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before="0" w:after="250" w:line="240" w:lineRule="exact"/>
        <w:jc w:val="both"/>
      </w:pPr>
      <w:r>
        <w:rPr>
          <w:color w:val="000000"/>
          <w:sz w:val="24"/>
          <w:szCs w:val="24"/>
          <w:lang w:eastAsia="ru-RU" w:bidi="ru-RU"/>
        </w:rPr>
        <w:t>мониторинг заболеваемости воспитанников;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410"/>
        </w:tabs>
        <w:spacing w:before="0" w:after="278" w:line="288" w:lineRule="exact"/>
        <w:jc w:val="both"/>
      </w:pPr>
      <w:r>
        <w:rPr>
          <w:color w:val="000000"/>
          <w:sz w:val="24"/>
          <w:szCs w:val="24"/>
          <w:lang w:eastAsia="ru-RU" w:bidi="ru-RU"/>
        </w:rPr>
        <w:t>степень освоения воспитанниками основной образовательной программы, их достижения;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before="0" w:after="259" w:line="240" w:lineRule="exact"/>
        <w:jc w:val="both"/>
      </w:pPr>
      <w:r>
        <w:rPr>
          <w:color w:val="000000"/>
          <w:sz w:val="24"/>
          <w:szCs w:val="24"/>
          <w:lang w:eastAsia="ru-RU" w:bidi="ru-RU"/>
        </w:rPr>
        <w:t>степень готовности воспитанника к школьному обучению;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before="0" w:after="275"/>
        <w:jc w:val="both"/>
      </w:pPr>
      <w:r>
        <w:rPr>
          <w:color w:val="000000"/>
          <w:sz w:val="24"/>
          <w:szCs w:val="24"/>
          <w:lang w:eastAsia="ru-RU" w:bidi="ru-RU"/>
        </w:rPr>
        <w:t>удовлетворенность различных групп потребителей (родителей, учителей, воспитателей) деятельностью ДОУ.</w:t>
      </w:r>
    </w:p>
    <w:p w:rsidR="00407EC0" w:rsidRDefault="00407EC0" w:rsidP="00407EC0">
      <w:pPr>
        <w:pStyle w:val="20"/>
        <w:numPr>
          <w:ilvl w:val="0"/>
          <w:numId w:val="5"/>
        </w:numPr>
        <w:shd w:val="clear" w:color="auto" w:fill="auto"/>
        <w:tabs>
          <w:tab w:val="left" w:pos="531"/>
        </w:tabs>
        <w:spacing w:before="0" w:after="251" w:line="240" w:lineRule="exact"/>
        <w:jc w:val="both"/>
      </w:pPr>
      <w:r>
        <w:rPr>
          <w:color w:val="000000"/>
          <w:sz w:val="24"/>
          <w:szCs w:val="24"/>
          <w:lang w:eastAsia="ru-RU" w:bidi="ru-RU"/>
        </w:rPr>
        <w:t>Качество образовательного процесса, реализуемого в ДОУ: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267" w:line="274" w:lineRule="exact"/>
        <w:jc w:val="both"/>
      </w:pPr>
      <w:proofErr w:type="gramStart"/>
      <w:r>
        <w:rPr>
          <w:color w:val="000000"/>
          <w:sz w:val="24"/>
          <w:szCs w:val="24"/>
          <w:lang w:eastAsia="ru-RU" w:bidi="ru-RU"/>
        </w:rPr>
        <w:t>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продуктивной, музыкально-художественной, восприятие художественной литературы) и в ходе режимных моментов;</w:t>
      </w:r>
      <w:proofErr w:type="gramEnd"/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260" w:line="240" w:lineRule="exact"/>
        <w:jc w:val="both"/>
      </w:pPr>
      <w:r>
        <w:rPr>
          <w:color w:val="000000"/>
          <w:sz w:val="24"/>
          <w:szCs w:val="24"/>
          <w:lang w:eastAsia="ru-RU" w:bidi="ru-RU"/>
        </w:rPr>
        <w:t>организация самостоятельной деятельности воспитанников;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before="0" w:after="244" w:line="288" w:lineRule="exact"/>
        <w:jc w:val="both"/>
      </w:pPr>
      <w:r>
        <w:rPr>
          <w:color w:val="000000"/>
          <w:sz w:val="24"/>
          <w:szCs w:val="24"/>
          <w:lang w:eastAsia="ru-RU" w:bidi="ru-RU"/>
        </w:rPr>
        <w:t>взаимодействия с семьями воспитанников по реализации основной образовательной программы ДОУ.</w:t>
      </w:r>
    </w:p>
    <w:p w:rsidR="00407EC0" w:rsidRDefault="00407EC0" w:rsidP="00407EC0">
      <w:pPr>
        <w:pStyle w:val="20"/>
        <w:numPr>
          <w:ilvl w:val="0"/>
          <w:numId w:val="5"/>
        </w:numPr>
        <w:shd w:val="clear" w:color="auto" w:fill="auto"/>
        <w:tabs>
          <w:tab w:val="left" w:pos="531"/>
        </w:tabs>
        <w:spacing w:before="0" w:after="25"/>
        <w:jc w:val="both"/>
      </w:pPr>
      <w:r>
        <w:rPr>
          <w:color w:val="000000"/>
          <w:sz w:val="24"/>
          <w:szCs w:val="24"/>
          <w:lang w:eastAsia="ru-RU" w:bidi="ru-RU"/>
        </w:rPr>
        <w:t>Качество условий реализации основной образовательной программы дошкольного воспитания: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>кадровое обеспечение;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>материально-техническое обеспечение;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>учебно-материальное обеспечение;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0" w:line="552" w:lineRule="exact"/>
        <w:jc w:val="both"/>
      </w:pPr>
      <w:proofErr w:type="gramStart"/>
      <w:r>
        <w:rPr>
          <w:color w:val="000000"/>
          <w:sz w:val="24"/>
          <w:szCs w:val="24"/>
          <w:lang w:eastAsia="ru-RU" w:bidi="ru-RU"/>
        </w:rPr>
        <w:t>медико-социальное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обеспечение;</w:t>
      </w:r>
    </w:p>
    <w:p w:rsidR="00407EC0" w:rsidRDefault="00407EC0" w:rsidP="00407EC0">
      <w:pPr>
        <w:pStyle w:val="50"/>
        <w:shd w:val="clear" w:color="auto" w:fill="auto"/>
        <w:spacing w:after="0" w:line="200" w:lineRule="exact"/>
        <w:ind w:left="2800"/>
      </w:pPr>
      <w:r>
        <w:rPr>
          <w:color w:val="000000"/>
          <w:lang w:eastAsia="ru-RU" w:bidi="ru-RU"/>
        </w:rPr>
        <w:t>у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>информационно-методическое обеспечение;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>психолого-педагогическое обеспечение</w:t>
      </w:r>
    </w:p>
    <w:p w:rsidR="00407EC0" w:rsidRDefault="00407EC0" w:rsidP="00407EC0">
      <w:pPr>
        <w:pStyle w:val="20"/>
        <w:numPr>
          <w:ilvl w:val="0"/>
          <w:numId w:val="5"/>
        </w:numPr>
        <w:shd w:val="clear" w:color="auto" w:fill="auto"/>
        <w:tabs>
          <w:tab w:val="left" w:pos="531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Показатели деятельности подлежащие </w:t>
      </w:r>
      <w:proofErr w:type="spellStart"/>
      <w:r>
        <w:rPr>
          <w:color w:val="000000"/>
          <w:sz w:val="24"/>
          <w:szCs w:val="24"/>
          <w:lang w:eastAsia="ru-RU" w:bidi="ru-RU"/>
        </w:rPr>
        <w:t>самобследованию</w:t>
      </w:r>
      <w:proofErr w:type="spellEnd"/>
      <w:r>
        <w:rPr>
          <w:color w:val="000000"/>
          <w:sz w:val="24"/>
          <w:szCs w:val="24"/>
          <w:lang w:eastAsia="ru-RU" w:bidi="ru-RU"/>
        </w:rPr>
        <w:t>: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>общие сведения о дошкольной образовательной организации;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>качество реализации основной образовательной программы дошкольного образования;</w:t>
      </w:r>
    </w:p>
    <w:p w:rsidR="00407EC0" w:rsidRDefault="00407EC0" w:rsidP="00407EC0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>кадровое обеспечение учебного процесса;</w:t>
      </w:r>
    </w:p>
    <w:p w:rsidR="00407EC0" w:rsidRDefault="00407EC0" w:rsidP="00407EC0">
      <w:pPr>
        <w:pStyle w:val="20"/>
        <w:numPr>
          <w:ilvl w:val="0"/>
          <w:numId w:val="6"/>
        </w:numPr>
        <w:shd w:val="clear" w:color="auto" w:fill="auto"/>
        <w:tabs>
          <w:tab w:val="left" w:pos="258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>инфраструктура дошкольной образовательной организации</w:t>
      </w:r>
    </w:p>
    <w:p w:rsidR="00407EC0" w:rsidRDefault="00407EC0" w:rsidP="00407EC0">
      <w:pPr>
        <w:pStyle w:val="22"/>
        <w:keepNext/>
        <w:keepLines/>
        <w:numPr>
          <w:ilvl w:val="0"/>
          <w:numId w:val="7"/>
        </w:numPr>
        <w:shd w:val="clear" w:color="auto" w:fill="auto"/>
        <w:tabs>
          <w:tab w:val="left" w:pos="358"/>
        </w:tabs>
        <w:spacing w:after="0" w:line="552" w:lineRule="exact"/>
      </w:pPr>
      <w:bookmarkStart w:id="5" w:name="bookmark5"/>
      <w:r>
        <w:rPr>
          <w:color w:val="000000"/>
          <w:sz w:val="24"/>
          <w:szCs w:val="24"/>
          <w:lang w:eastAsia="ru-RU" w:bidi="ru-RU"/>
        </w:rPr>
        <w:lastRenderedPageBreak/>
        <w:t xml:space="preserve">Этапы проведения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>
        <w:rPr>
          <w:color w:val="000000"/>
          <w:sz w:val="24"/>
          <w:szCs w:val="24"/>
          <w:lang w:eastAsia="ru-RU" w:bidi="ru-RU"/>
        </w:rPr>
        <w:t>:</w:t>
      </w:r>
      <w:bookmarkEnd w:id="5"/>
    </w:p>
    <w:p w:rsidR="00407EC0" w:rsidRDefault="00407EC0" w:rsidP="00407EC0">
      <w:pPr>
        <w:pStyle w:val="20"/>
        <w:numPr>
          <w:ilvl w:val="1"/>
          <w:numId w:val="7"/>
        </w:numPr>
        <w:shd w:val="clear" w:color="auto" w:fill="auto"/>
        <w:tabs>
          <w:tab w:val="left" w:pos="536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Процедура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включает в себя следующие этапы:</w:t>
      </w:r>
    </w:p>
    <w:p w:rsidR="00407EC0" w:rsidRDefault="00407EC0" w:rsidP="00407EC0">
      <w:pPr>
        <w:pStyle w:val="20"/>
        <w:numPr>
          <w:ilvl w:val="0"/>
          <w:numId w:val="6"/>
        </w:numPr>
        <w:shd w:val="clear" w:color="auto" w:fill="auto"/>
        <w:tabs>
          <w:tab w:val="left" w:pos="262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планирование и подготовку работ по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самообследованию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ДОУ;</w:t>
      </w:r>
    </w:p>
    <w:p w:rsidR="00407EC0" w:rsidRDefault="00407EC0" w:rsidP="00407EC0">
      <w:pPr>
        <w:pStyle w:val="20"/>
        <w:numPr>
          <w:ilvl w:val="0"/>
          <w:numId w:val="6"/>
        </w:numPr>
        <w:shd w:val="clear" w:color="auto" w:fill="auto"/>
        <w:tabs>
          <w:tab w:val="left" w:pos="262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организацию и проведение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 ДОУ;</w:t>
      </w:r>
    </w:p>
    <w:p w:rsidR="00407EC0" w:rsidRDefault="00407EC0" w:rsidP="00407EC0">
      <w:pPr>
        <w:pStyle w:val="20"/>
        <w:numPr>
          <w:ilvl w:val="0"/>
          <w:numId w:val="6"/>
        </w:numPr>
        <w:shd w:val="clear" w:color="auto" w:fill="auto"/>
        <w:tabs>
          <w:tab w:val="left" w:pos="262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>обобщение полученных результатов и на их основе формирование отчета;</w:t>
      </w:r>
    </w:p>
    <w:p w:rsidR="00407EC0" w:rsidRDefault="00407EC0" w:rsidP="00407EC0">
      <w:pPr>
        <w:pStyle w:val="20"/>
        <w:numPr>
          <w:ilvl w:val="0"/>
          <w:numId w:val="6"/>
        </w:numPr>
        <w:shd w:val="clear" w:color="auto" w:fill="auto"/>
        <w:tabs>
          <w:tab w:val="left" w:pos="262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>рассмотрение отчета на педагогическом Совете.</w:t>
      </w:r>
    </w:p>
    <w:p w:rsidR="00407EC0" w:rsidRDefault="00407EC0" w:rsidP="00407EC0">
      <w:pPr>
        <w:pStyle w:val="22"/>
        <w:keepNext/>
        <w:keepLines/>
        <w:numPr>
          <w:ilvl w:val="0"/>
          <w:numId w:val="7"/>
        </w:numPr>
        <w:shd w:val="clear" w:color="auto" w:fill="auto"/>
        <w:tabs>
          <w:tab w:val="left" w:pos="358"/>
        </w:tabs>
        <w:spacing w:after="0" w:line="552" w:lineRule="exact"/>
      </w:pPr>
      <w:bookmarkStart w:id="6" w:name="bookmark6"/>
      <w:r>
        <w:rPr>
          <w:color w:val="000000"/>
          <w:sz w:val="24"/>
          <w:szCs w:val="24"/>
          <w:lang w:eastAsia="ru-RU" w:bidi="ru-RU"/>
        </w:rPr>
        <w:t xml:space="preserve">Порядок проведения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bookmarkEnd w:id="6"/>
      <w:proofErr w:type="spellEnd"/>
    </w:p>
    <w:p w:rsidR="00407EC0" w:rsidRDefault="00407EC0" w:rsidP="00407EC0">
      <w:pPr>
        <w:pStyle w:val="20"/>
        <w:numPr>
          <w:ilvl w:val="1"/>
          <w:numId w:val="7"/>
        </w:numPr>
        <w:shd w:val="clear" w:color="auto" w:fill="auto"/>
        <w:tabs>
          <w:tab w:val="left" w:pos="546"/>
        </w:tabs>
        <w:spacing w:before="0" w:after="240" w:line="269" w:lineRule="exact"/>
        <w:jc w:val="both"/>
      </w:pP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образовательной деятельности осуществляется комиссией, состав которой утверждается заведующим ДОУ.</w:t>
      </w:r>
    </w:p>
    <w:p w:rsidR="00407EC0" w:rsidRDefault="00407EC0" w:rsidP="00407EC0">
      <w:pPr>
        <w:pStyle w:val="20"/>
        <w:numPr>
          <w:ilvl w:val="0"/>
          <w:numId w:val="8"/>
        </w:numPr>
        <w:shd w:val="clear" w:color="auto" w:fill="auto"/>
        <w:tabs>
          <w:tab w:val="left" w:pos="483"/>
        </w:tabs>
        <w:spacing w:before="0" w:after="236" w:line="269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Члены комиссии работают по утвержденному плану и </w:t>
      </w:r>
      <w:proofErr w:type="gramStart"/>
      <w:r>
        <w:rPr>
          <w:color w:val="000000"/>
          <w:sz w:val="24"/>
          <w:szCs w:val="24"/>
          <w:lang w:eastAsia="ru-RU" w:bidi="ru-RU"/>
        </w:rPr>
        <w:t>предоставляют отчеты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в сроки, утвержденные приказом по ДОУ.</w:t>
      </w:r>
    </w:p>
    <w:p w:rsidR="00407EC0" w:rsidRDefault="00407EC0" w:rsidP="00407EC0">
      <w:pPr>
        <w:pStyle w:val="20"/>
        <w:numPr>
          <w:ilvl w:val="0"/>
          <w:numId w:val="9"/>
        </w:numPr>
        <w:shd w:val="clear" w:color="auto" w:fill="auto"/>
        <w:tabs>
          <w:tab w:val="left" w:pos="496"/>
        </w:tabs>
        <w:spacing w:before="0" w:after="236" w:line="274" w:lineRule="exact"/>
        <w:jc w:val="both"/>
      </w:pP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проводится дошкольной организацией ежегодно в конце учебного года до 1 августа.</w:t>
      </w:r>
    </w:p>
    <w:p w:rsidR="00407EC0" w:rsidRDefault="00407EC0" w:rsidP="00407EC0">
      <w:pPr>
        <w:pStyle w:val="20"/>
        <w:shd w:val="clear" w:color="auto" w:fill="auto"/>
        <w:spacing w:before="0" w:after="271"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>5.3.Низкие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</w:t>
      </w:r>
    </w:p>
    <w:p w:rsidR="00407EC0" w:rsidRDefault="00407EC0" w:rsidP="00407EC0">
      <w:pPr>
        <w:pStyle w:val="22"/>
        <w:keepNext/>
        <w:keepLines/>
        <w:numPr>
          <w:ilvl w:val="0"/>
          <w:numId w:val="7"/>
        </w:numPr>
        <w:shd w:val="clear" w:color="auto" w:fill="auto"/>
        <w:tabs>
          <w:tab w:val="left" w:pos="358"/>
        </w:tabs>
        <w:spacing w:after="262" w:line="240" w:lineRule="exact"/>
      </w:pPr>
      <w:bookmarkStart w:id="7" w:name="bookmark7"/>
      <w:r>
        <w:rPr>
          <w:color w:val="000000"/>
          <w:sz w:val="24"/>
          <w:szCs w:val="24"/>
          <w:lang w:eastAsia="ru-RU" w:bidi="ru-RU"/>
        </w:rPr>
        <w:t>Делопроизводство</w:t>
      </w:r>
      <w:bookmarkEnd w:id="7"/>
    </w:p>
    <w:p w:rsidR="00407EC0" w:rsidRDefault="00407EC0" w:rsidP="00407EC0">
      <w:pPr>
        <w:pStyle w:val="20"/>
        <w:numPr>
          <w:ilvl w:val="1"/>
          <w:numId w:val="7"/>
        </w:numPr>
        <w:shd w:val="clear" w:color="auto" w:fill="auto"/>
        <w:tabs>
          <w:tab w:val="left" w:pos="536"/>
        </w:tabs>
        <w:spacing w:before="0" w:after="244" w:line="278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Результаты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ДОУ оформляются в виде отчета, включающего аналитическую часть и результаты анализа показателей деятельности организации.</w:t>
      </w:r>
    </w:p>
    <w:p w:rsidR="00407EC0" w:rsidRDefault="00407EC0" w:rsidP="00407EC0">
      <w:pPr>
        <w:pStyle w:val="20"/>
        <w:numPr>
          <w:ilvl w:val="1"/>
          <w:numId w:val="7"/>
        </w:numPr>
        <w:shd w:val="clear" w:color="auto" w:fill="auto"/>
        <w:tabs>
          <w:tab w:val="left" w:pos="531"/>
        </w:tabs>
        <w:spacing w:before="0" w:after="17" w:line="274" w:lineRule="exact"/>
        <w:jc w:val="both"/>
      </w:pPr>
      <w:proofErr w:type="gramStart"/>
      <w:r>
        <w:rPr>
          <w:color w:val="000000"/>
          <w:sz w:val="24"/>
          <w:szCs w:val="24"/>
          <w:lang w:eastAsia="ru-RU" w:bidi="ru-RU"/>
        </w:rPr>
        <w:t>Отчет представленной информации содержит выводы (заключения) с оценкой комиссионной экспертизы о соответствии образовательной организации нормативным правовым актам российской Федерации в области образования, установленным показателям деятельности, региональным правовым актам, локальным актам ДОУ.</w:t>
      </w:r>
      <w:proofErr w:type="gramEnd"/>
    </w:p>
    <w:p w:rsidR="00407EC0" w:rsidRDefault="00407EC0" w:rsidP="00407EC0">
      <w:pPr>
        <w:pStyle w:val="20"/>
        <w:numPr>
          <w:ilvl w:val="1"/>
          <w:numId w:val="7"/>
        </w:numPr>
        <w:shd w:val="clear" w:color="auto" w:fill="auto"/>
        <w:tabs>
          <w:tab w:val="left" w:pos="531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Отчет о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самообследовании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подписывается заведующим ДОУ и заверяется печатью.</w:t>
      </w:r>
    </w:p>
    <w:p w:rsidR="00407EC0" w:rsidRDefault="00407EC0" w:rsidP="00407EC0">
      <w:pPr>
        <w:pStyle w:val="20"/>
        <w:numPr>
          <w:ilvl w:val="1"/>
          <w:numId w:val="7"/>
        </w:numPr>
        <w:shd w:val="clear" w:color="auto" w:fill="auto"/>
        <w:tabs>
          <w:tab w:val="left" w:pos="531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По результатам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заведующим ДОУ издается приказ, содержащий:</w:t>
      </w:r>
    </w:p>
    <w:p w:rsidR="00407EC0" w:rsidRDefault="00407EC0" w:rsidP="00407EC0">
      <w:pPr>
        <w:pStyle w:val="20"/>
        <w:numPr>
          <w:ilvl w:val="0"/>
          <w:numId w:val="6"/>
        </w:numPr>
        <w:shd w:val="clear" w:color="auto" w:fill="auto"/>
        <w:tabs>
          <w:tab w:val="left" w:pos="262"/>
        </w:tabs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>оценку деятельности образовательной организации;</w:t>
      </w:r>
    </w:p>
    <w:p w:rsidR="00407EC0" w:rsidRDefault="00407EC0" w:rsidP="00407EC0">
      <w:pPr>
        <w:pStyle w:val="20"/>
        <w:numPr>
          <w:ilvl w:val="0"/>
          <w:numId w:val="6"/>
        </w:numPr>
        <w:shd w:val="clear" w:color="auto" w:fill="auto"/>
        <w:tabs>
          <w:tab w:val="left" w:pos="262"/>
        </w:tabs>
        <w:spacing w:before="0" w:after="0" w:line="552" w:lineRule="exact"/>
      </w:pPr>
      <w:r>
        <w:rPr>
          <w:color w:val="000000"/>
          <w:sz w:val="24"/>
          <w:szCs w:val="24"/>
          <w:lang w:eastAsia="ru-RU" w:bidi="ru-RU"/>
        </w:rPr>
        <w:t xml:space="preserve">решение о поощрении либо ( при наличии оснований) дисциплинарном взыскании; </w:t>
      </w:r>
      <w:proofErr w:type="gramStart"/>
      <w:r>
        <w:rPr>
          <w:color w:val="000000"/>
          <w:sz w:val="24"/>
          <w:szCs w:val="24"/>
          <w:lang w:eastAsia="ru-RU" w:bidi="ru-RU"/>
        </w:rPr>
        <w:t>-о</w:t>
      </w:r>
      <w:proofErr w:type="gramEnd"/>
      <w:r>
        <w:rPr>
          <w:color w:val="000000"/>
          <w:sz w:val="24"/>
          <w:szCs w:val="24"/>
          <w:lang w:eastAsia="ru-RU" w:bidi="ru-RU"/>
        </w:rPr>
        <w:t>тветственных лиц по исполнению решений;</w:t>
      </w:r>
    </w:p>
    <w:p w:rsidR="00407EC0" w:rsidRDefault="00407EC0" w:rsidP="00407EC0">
      <w:pPr>
        <w:pStyle w:val="20"/>
        <w:shd w:val="clear" w:color="auto" w:fill="auto"/>
        <w:spacing w:before="0" w:after="0" w:line="552" w:lineRule="exact"/>
        <w:jc w:val="both"/>
      </w:pPr>
      <w:r>
        <w:rPr>
          <w:color w:val="000000"/>
          <w:sz w:val="24"/>
          <w:szCs w:val="24"/>
          <w:lang w:eastAsia="ru-RU" w:bidi="ru-RU"/>
        </w:rPr>
        <w:t>-указываются сроки устранения выявленных недостатков.</w:t>
      </w:r>
    </w:p>
    <w:p w:rsidR="00407EC0" w:rsidRDefault="00407EC0" w:rsidP="00407EC0">
      <w:pPr>
        <w:pStyle w:val="20"/>
        <w:numPr>
          <w:ilvl w:val="1"/>
          <w:numId w:val="7"/>
        </w:numPr>
        <w:shd w:val="clear" w:color="auto" w:fill="auto"/>
        <w:tabs>
          <w:tab w:val="left" w:pos="536"/>
        </w:tabs>
        <w:spacing w:before="0" w:after="0" w:line="269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Отчет по итогам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ДОУ передается в управление образования администрации городского округа Дербент не позднее 20 апреля текущего года и размещается на официальном сайте ДОУ в сети «Интернет» под рубрикой «Мониторинг и </w:t>
      </w:r>
      <w:proofErr w:type="spellStart"/>
      <w:r>
        <w:rPr>
          <w:color w:val="000000"/>
          <w:sz w:val="24"/>
          <w:szCs w:val="24"/>
          <w:lang w:eastAsia="ru-RU" w:bidi="ru-RU"/>
        </w:rPr>
        <w:t>самообследование</w:t>
      </w:r>
      <w:proofErr w:type="spellEnd"/>
      <w:r>
        <w:rPr>
          <w:color w:val="000000"/>
          <w:sz w:val="24"/>
          <w:szCs w:val="24"/>
          <w:lang w:eastAsia="ru-RU" w:bidi="ru-RU"/>
        </w:rPr>
        <w:t>.»</w:t>
      </w:r>
      <w:r>
        <w:br w:type="page"/>
      </w:r>
    </w:p>
    <w:p w:rsidR="00CE4B54" w:rsidRDefault="00CE4B54">
      <w:bookmarkStart w:id="8" w:name="_GoBack"/>
      <w:bookmarkEnd w:id="8"/>
    </w:p>
    <w:sectPr w:rsidR="00CE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649"/>
    <w:multiLevelType w:val="multilevel"/>
    <w:tmpl w:val="E9002C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3C41FE"/>
    <w:multiLevelType w:val="multilevel"/>
    <w:tmpl w:val="DD9653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CA16AD"/>
    <w:multiLevelType w:val="multilevel"/>
    <w:tmpl w:val="28B4D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C904CF"/>
    <w:multiLevelType w:val="multilevel"/>
    <w:tmpl w:val="63B206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EA5B95"/>
    <w:multiLevelType w:val="multilevel"/>
    <w:tmpl w:val="66705B24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0220D8"/>
    <w:multiLevelType w:val="multilevel"/>
    <w:tmpl w:val="857EAA02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6A292E"/>
    <w:multiLevelType w:val="multilevel"/>
    <w:tmpl w:val="278A2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0E19BC"/>
    <w:multiLevelType w:val="multilevel"/>
    <w:tmpl w:val="D9C60D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9C5DFC"/>
    <w:multiLevelType w:val="multilevel"/>
    <w:tmpl w:val="A6F82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5D"/>
    <w:rsid w:val="00004D64"/>
    <w:rsid w:val="00073EE7"/>
    <w:rsid w:val="00086EF3"/>
    <w:rsid w:val="00086F43"/>
    <w:rsid w:val="000E1C22"/>
    <w:rsid w:val="000E64ED"/>
    <w:rsid w:val="00140217"/>
    <w:rsid w:val="001700B7"/>
    <w:rsid w:val="00185F09"/>
    <w:rsid w:val="001A6367"/>
    <w:rsid w:val="001C2578"/>
    <w:rsid w:val="001C2C6E"/>
    <w:rsid w:val="0028324C"/>
    <w:rsid w:val="0029133B"/>
    <w:rsid w:val="002C3E0C"/>
    <w:rsid w:val="002F4578"/>
    <w:rsid w:val="00324E43"/>
    <w:rsid w:val="0035172C"/>
    <w:rsid w:val="003A67A5"/>
    <w:rsid w:val="003B5DE1"/>
    <w:rsid w:val="003C7308"/>
    <w:rsid w:val="003E0CD9"/>
    <w:rsid w:val="003F7391"/>
    <w:rsid w:val="00407EC0"/>
    <w:rsid w:val="00421155"/>
    <w:rsid w:val="00473224"/>
    <w:rsid w:val="00473FC0"/>
    <w:rsid w:val="00480583"/>
    <w:rsid w:val="004A173E"/>
    <w:rsid w:val="004B1841"/>
    <w:rsid w:val="004B2F40"/>
    <w:rsid w:val="004F140D"/>
    <w:rsid w:val="00513C57"/>
    <w:rsid w:val="00517DBF"/>
    <w:rsid w:val="005A4146"/>
    <w:rsid w:val="005E20BA"/>
    <w:rsid w:val="00670AB8"/>
    <w:rsid w:val="006721D7"/>
    <w:rsid w:val="006807FE"/>
    <w:rsid w:val="006840C4"/>
    <w:rsid w:val="006D7124"/>
    <w:rsid w:val="00700796"/>
    <w:rsid w:val="00717082"/>
    <w:rsid w:val="00747B92"/>
    <w:rsid w:val="0075761C"/>
    <w:rsid w:val="007A35D2"/>
    <w:rsid w:val="007B15D1"/>
    <w:rsid w:val="0084019B"/>
    <w:rsid w:val="00887412"/>
    <w:rsid w:val="008E46F9"/>
    <w:rsid w:val="0092310D"/>
    <w:rsid w:val="009272E3"/>
    <w:rsid w:val="0096209C"/>
    <w:rsid w:val="009752E7"/>
    <w:rsid w:val="009B5430"/>
    <w:rsid w:val="009D2478"/>
    <w:rsid w:val="00A50673"/>
    <w:rsid w:val="00A93A29"/>
    <w:rsid w:val="00AB6BA2"/>
    <w:rsid w:val="00AF448D"/>
    <w:rsid w:val="00AF698A"/>
    <w:rsid w:val="00B13EC0"/>
    <w:rsid w:val="00B61DA9"/>
    <w:rsid w:val="00B96095"/>
    <w:rsid w:val="00BA010F"/>
    <w:rsid w:val="00BC5A90"/>
    <w:rsid w:val="00BD7C3D"/>
    <w:rsid w:val="00C41AA5"/>
    <w:rsid w:val="00C5175D"/>
    <w:rsid w:val="00C76BF3"/>
    <w:rsid w:val="00CC0B9D"/>
    <w:rsid w:val="00CC6FE1"/>
    <w:rsid w:val="00CE1FCB"/>
    <w:rsid w:val="00CE4B54"/>
    <w:rsid w:val="00D407A2"/>
    <w:rsid w:val="00D9103F"/>
    <w:rsid w:val="00D95283"/>
    <w:rsid w:val="00DC1C73"/>
    <w:rsid w:val="00DD6C7C"/>
    <w:rsid w:val="00DE66EA"/>
    <w:rsid w:val="00E37063"/>
    <w:rsid w:val="00E74214"/>
    <w:rsid w:val="00EC2FDE"/>
    <w:rsid w:val="00F156B2"/>
    <w:rsid w:val="00F95966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07EC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07E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407EC0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07EC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">
    <w:name w:val="Заголовок №2_"/>
    <w:basedOn w:val="a0"/>
    <w:link w:val="22"/>
    <w:rsid w:val="00407EC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07EC0"/>
    <w:rPr>
      <w:rFonts w:ascii="Impact" w:eastAsia="Impact" w:hAnsi="Impact" w:cs="Impact"/>
      <w:i/>
      <w:i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7EC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407EC0"/>
    <w:pPr>
      <w:widowControl w:val="0"/>
      <w:shd w:val="clear" w:color="auto" w:fill="FFFFFF"/>
      <w:spacing w:before="60" w:after="1320" w:line="283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407EC0"/>
    <w:pPr>
      <w:widowControl w:val="0"/>
      <w:shd w:val="clear" w:color="auto" w:fill="FFFFFF"/>
      <w:spacing w:before="1800" w:after="0" w:line="79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40">
    <w:name w:val="Основной текст (4)"/>
    <w:basedOn w:val="a"/>
    <w:link w:val="4"/>
    <w:rsid w:val="00407EC0"/>
    <w:pPr>
      <w:widowControl w:val="0"/>
      <w:shd w:val="clear" w:color="auto" w:fill="FFFFFF"/>
      <w:spacing w:before="600" w:after="0" w:line="696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rsid w:val="00407EC0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407EC0"/>
    <w:pPr>
      <w:widowControl w:val="0"/>
      <w:shd w:val="clear" w:color="auto" w:fill="FFFFFF"/>
      <w:spacing w:after="120" w:line="0" w:lineRule="atLeast"/>
    </w:pPr>
    <w:rPr>
      <w:rFonts w:ascii="Impact" w:eastAsia="Impact" w:hAnsi="Impact" w:cs="Impact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07EC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07E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407EC0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07EC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">
    <w:name w:val="Заголовок №2_"/>
    <w:basedOn w:val="a0"/>
    <w:link w:val="22"/>
    <w:rsid w:val="00407EC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07EC0"/>
    <w:rPr>
      <w:rFonts w:ascii="Impact" w:eastAsia="Impact" w:hAnsi="Impact" w:cs="Impact"/>
      <w:i/>
      <w:i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7EC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407EC0"/>
    <w:pPr>
      <w:widowControl w:val="0"/>
      <w:shd w:val="clear" w:color="auto" w:fill="FFFFFF"/>
      <w:spacing w:before="60" w:after="1320" w:line="283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407EC0"/>
    <w:pPr>
      <w:widowControl w:val="0"/>
      <w:shd w:val="clear" w:color="auto" w:fill="FFFFFF"/>
      <w:spacing w:before="1800" w:after="0" w:line="79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40">
    <w:name w:val="Основной текст (4)"/>
    <w:basedOn w:val="a"/>
    <w:link w:val="4"/>
    <w:rsid w:val="00407EC0"/>
    <w:pPr>
      <w:widowControl w:val="0"/>
      <w:shd w:val="clear" w:color="auto" w:fill="FFFFFF"/>
      <w:spacing w:before="600" w:after="0" w:line="696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rsid w:val="00407EC0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407EC0"/>
    <w:pPr>
      <w:widowControl w:val="0"/>
      <w:shd w:val="clear" w:color="auto" w:fill="FFFFFF"/>
      <w:spacing w:after="120" w:line="0" w:lineRule="atLeast"/>
    </w:pPr>
    <w:rPr>
      <w:rFonts w:ascii="Impact" w:eastAsia="Impact" w:hAnsi="Impact" w:cs="Impac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2019-02-19T10:46:00Z</dcterms:created>
  <dcterms:modified xsi:type="dcterms:W3CDTF">2019-02-19T10:47:00Z</dcterms:modified>
</cp:coreProperties>
</file>